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395" w:rsidRPr="00706BC9" w:rsidRDefault="00382180">
      <w:pPr>
        <w:rPr>
          <w:sz w:val="24"/>
          <w:szCs w:val="24"/>
        </w:rPr>
      </w:pPr>
      <w:r w:rsidRPr="00706BC9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1C071" wp14:editId="59B09B79">
                <wp:simplePos x="0" y="0"/>
                <wp:positionH relativeFrom="column">
                  <wp:posOffset>133351</wp:posOffset>
                </wp:positionH>
                <wp:positionV relativeFrom="paragraph">
                  <wp:posOffset>276225</wp:posOffset>
                </wp:positionV>
                <wp:extent cx="5981700" cy="174307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743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395" w:rsidRPr="000C5395" w:rsidRDefault="000C5395" w:rsidP="000C5395">
                            <w:pPr>
                              <w:jc w:val="center"/>
                              <w:rPr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395">
                              <w:rPr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 cultura y el arte románico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10.5pt;margin-top:21.75pt;width:471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" fillcolor="white [3201]" strokecolor="#4f81bd [3204]" strokeweight="2pt">
                <v:textbox>
                  <w:txbxContent>
                    <w:p w:rsidR="000C5395" w:rsidRPr="000C5395" w:rsidRDefault="000C5395" w:rsidP="000C5395">
                      <w:pPr>
                        <w:jc w:val="center"/>
                        <w:rPr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395">
                        <w:rPr>
                          <w:sz w:val="96"/>
                          <w:szCs w:val="9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 cultura y el arte románico</w:t>
                      </w:r>
                    </w:p>
                  </w:txbxContent>
                </v:textbox>
              </v:shape>
            </w:pict>
          </mc:Fallback>
        </mc:AlternateContent>
      </w:r>
      <w:r w:rsidR="000C5395" w:rsidRPr="00706BC9">
        <w:rPr>
          <w:sz w:val="24"/>
          <w:szCs w:val="24"/>
        </w:rPr>
        <w:t>Nombre……………………………………………………………………………curso……………………fecha…………</w:t>
      </w:r>
    </w:p>
    <w:p w:rsidR="000C5395" w:rsidRPr="00706BC9" w:rsidRDefault="000C5395">
      <w:pPr>
        <w:rPr>
          <w:sz w:val="24"/>
          <w:szCs w:val="24"/>
        </w:rPr>
      </w:pPr>
    </w:p>
    <w:p w:rsidR="000C5395" w:rsidRPr="00706BC9" w:rsidRDefault="000C5395">
      <w:pPr>
        <w:rPr>
          <w:sz w:val="24"/>
          <w:szCs w:val="24"/>
        </w:rPr>
      </w:pPr>
    </w:p>
    <w:p w:rsidR="000C5395" w:rsidRPr="00706BC9" w:rsidRDefault="000C5395">
      <w:pPr>
        <w:rPr>
          <w:sz w:val="24"/>
          <w:szCs w:val="24"/>
        </w:rPr>
      </w:pPr>
    </w:p>
    <w:p w:rsidR="000C5395" w:rsidRPr="00706BC9" w:rsidRDefault="000C5395">
      <w:pPr>
        <w:rPr>
          <w:sz w:val="24"/>
          <w:szCs w:val="24"/>
        </w:rPr>
      </w:pPr>
    </w:p>
    <w:p w:rsidR="000C5395" w:rsidRPr="00706BC9" w:rsidRDefault="000C5395">
      <w:pPr>
        <w:rPr>
          <w:sz w:val="24"/>
          <w:szCs w:val="24"/>
        </w:rPr>
      </w:pPr>
    </w:p>
    <w:p w:rsidR="000C5395" w:rsidRPr="00706BC9" w:rsidRDefault="000C5395">
      <w:pPr>
        <w:rPr>
          <w:sz w:val="24"/>
          <w:szCs w:val="24"/>
        </w:rPr>
      </w:pPr>
      <w:r w:rsidRPr="00706BC9">
        <w:rPr>
          <w:sz w:val="24"/>
          <w:szCs w:val="24"/>
        </w:rPr>
        <w:t>Solapa 2.- EL CAMINO DE SANTIAGO</w:t>
      </w:r>
    </w:p>
    <w:p w:rsidR="000C5395" w:rsidRPr="00706BC9" w:rsidRDefault="000C5395">
      <w:pPr>
        <w:rPr>
          <w:sz w:val="24"/>
          <w:szCs w:val="24"/>
        </w:rPr>
      </w:pPr>
      <w:r w:rsidRPr="00706BC9">
        <w:rPr>
          <w:noProof/>
          <w:sz w:val="24"/>
          <w:szCs w:val="24"/>
          <w:lang w:eastAsia="es-ES"/>
        </w:rPr>
        <w:drawing>
          <wp:inline distT="0" distB="0" distL="0" distR="0" wp14:anchorId="6749446D" wp14:editId="00D2F0C7">
            <wp:extent cx="6324600" cy="2219325"/>
            <wp:effectExtent l="0" t="0" r="0" b="9525"/>
            <wp:docPr id="3" name="Imagen 3" descr="Resultado de imagen de el camino de santi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l camino de santia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9"/>
                    <a:stretch/>
                  </pic:blipFill>
                  <pic:spPr bwMode="auto">
                    <a:xfrm>
                      <a:off x="0" y="0"/>
                      <a:ext cx="6323857" cy="22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395" w:rsidRPr="00706BC9" w:rsidRDefault="00382180">
      <w:pPr>
        <w:rPr>
          <w:sz w:val="24"/>
          <w:szCs w:val="24"/>
        </w:rPr>
      </w:pPr>
      <w:r w:rsidRPr="00706BC9">
        <w:rPr>
          <w:sz w:val="24"/>
          <w:szCs w:val="24"/>
        </w:rPr>
        <w:t>Explica cuál fue el origen del camino de Santiago, por dónde cruzaba los Pirineos.  Indica las poblaciones más importante</w:t>
      </w:r>
      <w:r w:rsidR="00834732" w:rsidRPr="00706BC9">
        <w:rPr>
          <w:sz w:val="24"/>
          <w:szCs w:val="24"/>
        </w:rPr>
        <w:t xml:space="preserve">s </w:t>
      </w:r>
      <w:r w:rsidRPr="00706BC9">
        <w:rPr>
          <w:sz w:val="24"/>
          <w:szCs w:val="24"/>
        </w:rPr>
        <w:t xml:space="preserve"> y a qué provincia pertenecen. (Página 78 y 79)</w:t>
      </w:r>
    </w:p>
    <w:p w:rsidR="00382180" w:rsidRPr="00706BC9" w:rsidRDefault="00382180">
      <w:pPr>
        <w:rPr>
          <w:sz w:val="24"/>
          <w:szCs w:val="24"/>
        </w:rPr>
      </w:pPr>
      <w:r w:rsidRPr="00706BC9"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382180" w:rsidRPr="00706BC9" w:rsidRDefault="00382180">
      <w:pPr>
        <w:rPr>
          <w:sz w:val="24"/>
          <w:szCs w:val="24"/>
        </w:rPr>
      </w:pPr>
      <w:r w:rsidRPr="00706BC9">
        <w:rPr>
          <w:sz w:val="24"/>
          <w:szCs w:val="24"/>
        </w:rPr>
        <w:t>Solapa 3.- EL MONASTERIO MEDIEVAL.  Señala las partes</w:t>
      </w:r>
      <w:r w:rsidR="00834732" w:rsidRPr="00706BC9">
        <w:rPr>
          <w:sz w:val="24"/>
          <w:szCs w:val="24"/>
        </w:rPr>
        <w:t xml:space="preserve"> y su función</w:t>
      </w:r>
      <w:r w:rsidRPr="00706BC9">
        <w:rPr>
          <w:sz w:val="24"/>
          <w:szCs w:val="24"/>
        </w:rPr>
        <w:t>, página 99</w:t>
      </w:r>
    </w:p>
    <w:p w:rsidR="00382180" w:rsidRPr="00706BC9" w:rsidRDefault="008063C0" w:rsidP="00E0616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 wp14:anchorId="7201A0A2">
            <wp:extent cx="4102618" cy="3292982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84" cy="329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BC9" w:rsidRPr="00706BC9" w:rsidRDefault="00706BC9">
      <w:pPr>
        <w:rPr>
          <w:sz w:val="24"/>
          <w:szCs w:val="24"/>
        </w:rPr>
      </w:pPr>
      <w:r w:rsidRPr="00706BC9">
        <w:rPr>
          <w:sz w:val="24"/>
          <w:szCs w:val="24"/>
        </w:rPr>
        <w:lastRenderedPageBreak/>
        <w:t>Nombre……………………………………………………………………………curso……………………fecha…………</w:t>
      </w:r>
    </w:p>
    <w:p w:rsidR="00706BC9" w:rsidRPr="00706BC9" w:rsidRDefault="00706BC9">
      <w:pPr>
        <w:rPr>
          <w:sz w:val="24"/>
          <w:szCs w:val="24"/>
        </w:rPr>
      </w:pPr>
    </w:p>
    <w:p w:rsidR="00834732" w:rsidRPr="00706BC9" w:rsidRDefault="00834732">
      <w:pPr>
        <w:rPr>
          <w:sz w:val="24"/>
          <w:szCs w:val="24"/>
        </w:rPr>
      </w:pPr>
      <w:r w:rsidRPr="00706BC9">
        <w:rPr>
          <w:sz w:val="24"/>
          <w:szCs w:val="24"/>
        </w:rPr>
        <w:t xml:space="preserve">Solapa 4.- LA ARQUITECTURA ROMÁNICA (páginas 96 y 97) Dibuja un arco de medio punto. </w:t>
      </w:r>
      <w:r w:rsidR="007D1C76" w:rsidRPr="00706BC9">
        <w:rPr>
          <w:sz w:val="24"/>
          <w:szCs w:val="24"/>
        </w:rPr>
        <w:t>Localiza  las partes de la planta.</w:t>
      </w:r>
    </w:p>
    <w:p w:rsidR="00834732" w:rsidRPr="00706BC9" w:rsidRDefault="00834732" w:rsidP="005F1A60">
      <w:pPr>
        <w:jc w:val="center"/>
        <w:rPr>
          <w:sz w:val="24"/>
          <w:szCs w:val="24"/>
        </w:rPr>
      </w:pPr>
      <w:r w:rsidRPr="00706BC9">
        <w:rPr>
          <w:noProof/>
          <w:sz w:val="24"/>
          <w:szCs w:val="24"/>
          <w:lang w:eastAsia="es-ES"/>
        </w:rPr>
        <w:drawing>
          <wp:inline distT="0" distB="0" distL="0" distR="0" wp14:anchorId="1C5AFC59" wp14:editId="698F9907">
            <wp:extent cx="5384799" cy="3448050"/>
            <wp:effectExtent l="133350" t="95250" r="140335" b="171450"/>
            <wp:docPr id="5" name="Imagen 5" descr="Resultado de imagen de el romÃ¡nico para niÃ±os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el romÃ¡nico para niÃ±os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3"/>
                    <a:stretch/>
                  </pic:blipFill>
                  <pic:spPr bwMode="auto">
                    <a:xfrm>
                      <a:off x="0" y="0"/>
                      <a:ext cx="5394243" cy="3454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A60" w:rsidRPr="00706BC9" w:rsidRDefault="005F1A60" w:rsidP="005F1A60">
      <w:pPr>
        <w:rPr>
          <w:sz w:val="24"/>
          <w:szCs w:val="24"/>
        </w:rPr>
      </w:pPr>
      <w:r w:rsidRPr="00706BC9">
        <w:rPr>
          <w:sz w:val="24"/>
          <w:szCs w:val="24"/>
        </w:rPr>
        <w:t xml:space="preserve">Solapa 5. LA PORTADA </w:t>
      </w:r>
      <w:r w:rsidR="00683793" w:rsidRPr="00706BC9">
        <w:rPr>
          <w:sz w:val="24"/>
          <w:szCs w:val="24"/>
        </w:rPr>
        <w:t xml:space="preserve">ROMÁNICA. </w:t>
      </w:r>
      <w:r w:rsidRPr="00706BC9">
        <w:rPr>
          <w:sz w:val="24"/>
          <w:szCs w:val="24"/>
        </w:rPr>
        <w:t>(Página</w:t>
      </w:r>
      <w:r w:rsidR="007D1C76" w:rsidRPr="00706BC9">
        <w:rPr>
          <w:sz w:val="24"/>
          <w:szCs w:val="24"/>
        </w:rPr>
        <w:t xml:space="preserve">s 102 y </w:t>
      </w:r>
      <w:r w:rsidRPr="00706BC9">
        <w:rPr>
          <w:sz w:val="24"/>
          <w:szCs w:val="24"/>
        </w:rPr>
        <w:t xml:space="preserve"> 103) </w:t>
      </w:r>
      <w:r w:rsidR="007D1C76" w:rsidRPr="00706BC9">
        <w:rPr>
          <w:sz w:val="24"/>
          <w:szCs w:val="24"/>
        </w:rPr>
        <w:t xml:space="preserve">Resume las características de la escultura. </w:t>
      </w:r>
      <w:r w:rsidRPr="00706BC9">
        <w:rPr>
          <w:sz w:val="24"/>
          <w:szCs w:val="24"/>
        </w:rPr>
        <w:t>Dibuja la portada y señala las partes.</w:t>
      </w:r>
    </w:p>
    <w:p w:rsidR="00001C06" w:rsidRPr="00706BC9" w:rsidRDefault="00001C06" w:rsidP="005F1A60">
      <w:pPr>
        <w:rPr>
          <w:sz w:val="24"/>
          <w:szCs w:val="24"/>
        </w:rPr>
      </w:pPr>
      <w:r w:rsidRPr="00706BC9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001C06" w:rsidRPr="00706BC9" w:rsidRDefault="007D1C76" w:rsidP="005F1A60">
      <w:pPr>
        <w:rPr>
          <w:sz w:val="24"/>
          <w:szCs w:val="24"/>
        </w:rPr>
      </w:pPr>
      <w:r w:rsidRPr="00706BC9">
        <w:rPr>
          <w:sz w:val="24"/>
          <w:szCs w:val="24"/>
        </w:rPr>
        <w:t xml:space="preserve">Solapa 6. EL PANTOCRATOR. Pagina 106. </w:t>
      </w:r>
    </w:p>
    <w:p w:rsidR="007D1C76" w:rsidRPr="00706BC9" w:rsidRDefault="007D1C76" w:rsidP="0070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06BC9">
        <w:rPr>
          <w:sz w:val="24"/>
          <w:szCs w:val="24"/>
        </w:rPr>
        <w:t>Comentario IDAC</w:t>
      </w:r>
      <w:r w:rsidR="00001C06" w:rsidRPr="00706BC9">
        <w:rPr>
          <w:sz w:val="24"/>
          <w:szCs w:val="24"/>
        </w:rPr>
        <w:t xml:space="preserve"> “Pantocrátor de Sal Clemente de </w:t>
      </w:r>
      <w:proofErr w:type="spellStart"/>
      <w:r w:rsidR="00001C06" w:rsidRPr="00706BC9">
        <w:rPr>
          <w:sz w:val="24"/>
          <w:szCs w:val="24"/>
        </w:rPr>
        <w:t>Tahull</w:t>
      </w:r>
      <w:proofErr w:type="spellEnd"/>
      <w:r w:rsidR="00001C06" w:rsidRPr="00706BC9">
        <w:rPr>
          <w:sz w:val="24"/>
          <w:szCs w:val="24"/>
        </w:rPr>
        <w:t xml:space="preserve"> (Lérida)</w:t>
      </w:r>
    </w:p>
    <w:p w:rsidR="00001C06" w:rsidRPr="00706BC9" w:rsidRDefault="00001C06" w:rsidP="0070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06BC9">
        <w:rPr>
          <w:sz w:val="24"/>
          <w:szCs w:val="24"/>
        </w:rPr>
        <w:t>1.- INTRODUCCIÓN: Título, siglo, estilo artístico.</w:t>
      </w:r>
    </w:p>
    <w:p w:rsidR="00001C06" w:rsidRPr="00706BC9" w:rsidRDefault="00001C06" w:rsidP="0070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06BC9">
        <w:rPr>
          <w:sz w:val="24"/>
          <w:szCs w:val="24"/>
        </w:rPr>
        <w:t>2.- DESCRIPCIÓN</w:t>
      </w:r>
      <w:r w:rsidR="00175564" w:rsidRPr="00706BC9">
        <w:rPr>
          <w:sz w:val="24"/>
          <w:szCs w:val="24"/>
        </w:rPr>
        <w:t>: ¿</w:t>
      </w:r>
      <w:r w:rsidRPr="00706BC9">
        <w:rPr>
          <w:sz w:val="24"/>
          <w:szCs w:val="24"/>
        </w:rPr>
        <w:t xml:space="preserve">Quiénes aparecen en la escena?  </w:t>
      </w:r>
    </w:p>
    <w:p w:rsidR="00001C06" w:rsidRPr="00706BC9" w:rsidRDefault="00001C06" w:rsidP="0070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06BC9">
        <w:rPr>
          <w:sz w:val="24"/>
          <w:szCs w:val="24"/>
        </w:rPr>
        <w:t>3.- ANÁLISIS: Explica si las figuras tienen proporción,  están estáticas o en movimiento, son rígidas, expresivas. Colores que se utilizan. ¿Hay perspectiva? ¿Con qué técnica se ha pintado?</w:t>
      </w:r>
    </w:p>
    <w:p w:rsidR="00001C06" w:rsidRPr="00706BC9" w:rsidRDefault="00175564" w:rsidP="0070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706BC9">
        <w:rPr>
          <w:sz w:val="24"/>
          <w:szCs w:val="24"/>
        </w:rPr>
        <w:t>4</w:t>
      </w:r>
      <w:r>
        <w:rPr>
          <w:sz w:val="24"/>
          <w:szCs w:val="24"/>
        </w:rPr>
        <w:t>.-</w:t>
      </w:r>
      <w:r w:rsidR="00001C06" w:rsidRPr="00706BC9">
        <w:rPr>
          <w:sz w:val="24"/>
          <w:szCs w:val="24"/>
        </w:rPr>
        <w:t xml:space="preserve"> CONCLUSIONES: ¿Po qué te parece </w:t>
      </w:r>
      <w:r w:rsidRPr="00706BC9">
        <w:rPr>
          <w:sz w:val="24"/>
          <w:szCs w:val="24"/>
        </w:rPr>
        <w:t>importante esta</w:t>
      </w:r>
      <w:r w:rsidR="00001C06" w:rsidRPr="00706BC9">
        <w:rPr>
          <w:sz w:val="24"/>
          <w:szCs w:val="24"/>
        </w:rPr>
        <w:t xml:space="preserve"> pintura? ¿Qué has aprendido?</w:t>
      </w:r>
    </w:p>
    <w:p w:rsidR="00706BC9" w:rsidRDefault="00683793" w:rsidP="005F1A60">
      <w:pPr>
        <w:rPr>
          <w:sz w:val="24"/>
          <w:szCs w:val="24"/>
        </w:rPr>
      </w:pPr>
      <w:r>
        <w:rPr>
          <w:sz w:val="24"/>
          <w:szCs w:val="24"/>
        </w:rPr>
        <w:t xml:space="preserve">Descubre </w:t>
      </w:r>
      <w:r w:rsidR="00706BC9" w:rsidRPr="00706BC9">
        <w:rPr>
          <w:sz w:val="24"/>
          <w:szCs w:val="24"/>
        </w:rPr>
        <w:t xml:space="preserve"> </w:t>
      </w:r>
      <w:r w:rsidR="00706BC9">
        <w:rPr>
          <w:sz w:val="24"/>
          <w:szCs w:val="24"/>
        </w:rPr>
        <w:t>4</w:t>
      </w:r>
      <w:r w:rsidR="00706BC9" w:rsidRPr="00706BC9">
        <w:rPr>
          <w:sz w:val="24"/>
          <w:szCs w:val="24"/>
        </w:rPr>
        <w:t xml:space="preserve"> imá</w:t>
      </w:r>
      <w:r w:rsidR="00706BC9">
        <w:rPr>
          <w:sz w:val="24"/>
          <w:szCs w:val="24"/>
        </w:rPr>
        <w:t xml:space="preserve">genes de arte románico español, </w:t>
      </w:r>
      <w:r w:rsidR="00706BC9" w:rsidRPr="00706BC9">
        <w:rPr>
          <w:sz w:val="24"/>
          <w:szCs w:val="24"/>
        </w:rPr>
        <w:t xml:space="preserve">recórtalas y pégalas. No olvides indicar el pie de foto (título y siglo). </w:t>
      </w:r>
    </w:p>
    <w:p w:rsidR="00706BC9" w:rsidRDefault="00706BC9" w:rsidP="005F1A60">
      <w:pPr>
        <w:rPr>
          <w:sz w:val="24"/>
          <w:szCs w:val="24"/>
        </w:rPr>
      </w:pPr>
      <w:r>
        <w:rPr>
          <w:sz w:val="24"/>
          <w:szCs w:val="24"/>
        </w:rPr>
        <w:t>1.- Iglesia de San Martín de Frómista. 2.- El cimborrio de la catedral de Zamora. 3.-El pórtico de la gloria de Santiago de Compostela. 4.- Pinturas del Panteón de San Isidoro de León.</w:t>
      </w:r>
    </w:p>
    <w:p w:rsidR="004F623C" w:rsidRDefault="004F623C" w:rsidP="005F1A60">
      <w:pPr>
        <w:rPr>
          <w:sz w:val="24"/>
          <w:szCs w:val="24"/>
        </w:rPr>
      </w:pPr>
    </w:p>
    <w:p w:rsidR="00683793" w:rsidRPr="00683793" w:rsidRDefault="00683793" w:rsidP="005F1A60">
      <w:pPr>
        <w:rPr>
          <w:sz w:val="24"/>
          <w:szCs w:val="24"/>
        </w:rPr>
      </w:pPr>
      <w:r w:rsidRPr="00706BC9">
        <w:rPr>
          <w:sz w:val="24"/>
          <w:szCs w:val="24"/>
        </w:rPr>
        <w:t>Nombre……………………………………………………………………………curso……………………fecha…………</w:t>
      </w:r>
    </w:p>
    <w:p w:rsidR="00683793" w:rsidRDefault="00683793" w:rsidP="005F1A60">
      <w:pPr>
        <w:rPr>
          <w:noProof/>
          <w:lang w:eastAsia="es-ES"/>
        </w:rPr>
      </w:pPr>
    </w:p>
    <w:p w:rsidR="004F623C" w:rsidRDefault="004F623C" w:rsidP="005F1A6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C5B8931" wp14:editId="601F1374">
            <wp:extent cx="3376062" cy="2255823"/>
            <wp:effectExtent l="0" t="0" r="0" b="0"/>
            <wp:docPr id="6" name="Imagen 6" descr="Resultado de imagen de iglesia de san martÃ­n de frÃ³m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iglesia de san martÃ­n de frÃ³mis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19" cy="22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23C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3F8548D4" wp14:editId="7B0EC3F3">
            <wp:extent cx="2987107" cy="2305050"/>
            <wp:effectExtent l="0" t="0" r="3810" b="0"/>
            <wp:docPr id="7" name="Imagen 7" descr="Resultado de imagen de El cimborrio de la catedral de Zam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El cimborrio de la catedral de Zamo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19" cy="23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</w:t>
      </w:r>
    </w:p>
    <w:p w:rsidR="004F623C" w:rsidRDefault="004F623C" w:rsidP="00683793">
      <w:pPr>
        <w:jc w:val="center"/>
        <w:rPr>
          <w:sz w:val="24"/>
          <w:szCs w:val="24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35C42F55" wp14:editId="42589603">
            <wp:extent cx="4219575" cy="2740088"/>
            <wp:effectExtent l="0" t="0" r="0" b="3175"/>
            <wp:docPr id="8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99" cy="274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623C" w:rsidRPr="00706BC9" w:rsidRDefault="004F623C" w:rsidP="00683793">
      <w:pPr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E7E1A98" wp14:editId="07D41C51">
            <wp:extent cx="4076700" cy="2858171"/>
            <wp:effectExtent l="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" b="6348"/>
                    <a:stretch/>
                  </pic:blipFill>
                  <pic:spPr bwMode="auto">
                    <a:xfrm>
                      <a:off x="0" y="0"/>
                      <a:ext cx="4078065" cy="28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623C" w:rsidRPr="00706BC9" w:rsidSect="00834732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793" w:rsidRDefault="00683793" w:rsidP="00683793">
      <w:pPr>
        <w:spacing w:after="0" w:line="240" w:lineRule="auto"/>
      </w:pPr>
      <w:r>
        <w:separator/>
      </w:r>
    </w:p>
  </w:endnote>
  <w:endnote w:type="continuationSeparator" w:id="0">
    <w:p w:rsidR="00683793" w:rsidRDefault="00683793" w:rsidP="00683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3472996"/>
      <w:docPartObj>
        <w:docPartGallery w:val="Page Numbers (Bottom of Page)"/>
        <w:docPartUnique/>
      </w:docPartObj>
    </w:sdtPr>
    <w:sdtEndPr/>
    <w:sdtContent>
      <w:p w:rsidR="00683793" w:rsidRDefault="0068379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FA0">
          <w:rPr>
            <w:noProof/>
          </w:rPr>
          <w:t>1</w:t>
        </w:r>
        <w:r>
          <w:fldChar w:fldCharType="end"/>
        </w:r>
      </w:p>
    </w:sdtContent>
  </w:sdt>
  <w:p w:rsidR="00683793" w:rsidRDefault="006837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793" w:rsidRDefault="00683793" w:rsidP="00683793">
      <w:pPr>
        <w:spacing w:after="0" w:line="240" w:lineRule="auto"/>
      </w:pPr>
      <w:r>
        <w:separator/>
      </w:r>
    </w:p>
  </w:footnote>
  <w:footnote w:type="continuationSeparator" w:id="0">
    <w:p w:rsidR="00683793" w:rsidRDefault="00683793" w:rsidP="006837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395"/>
    <w:rsid w:val="00001C06"/>
    <w:rsid w:val="000C5395"/>
    <w:rsid w:val="00175564"/>
    <w:rsid w:val="00382180"/>
    <w:rsid w:val="004F623C"/>
    <w:rsid w:val="005F1A60"/>
    <w:rsid w:val="00683793"/>
    <w:rsid w:val="00706BC9"/>
    <w:rsid w:val="007B4538"/>
    <w:rsid w:val="007D1C76"/>
    <w:rsid w:val="008063C0"/>
    <w:rsid w:val="00834732"/>
    <w:rsid w:val="00AA1FA0"/>
    <w:rsid w:val="00E0616C"/>
    <w:rsid w:val="00F65D84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3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83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793"/>
  </w:style>
  <w:style w:type="paragraph" w:styleId="Piedepgina">
    <w:name w:val="footer"/>
    <w:basedOn w:val="Normal"/>
    <w:link w:val="PiedepginaCar"/>
    <w:uiPriority w:val="99"/>
    <w:unhideWhenUsed/>
    <w:rsid w:val="00683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7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3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83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793"/>
  </w:style>
  <w:style w:type="paragraph" w:styleId="Piedepgina">
    <w:name w:val="footer"/>
    <w:basedOn w:val="Normal"/>
    <w:link w:val="PiedepginaCar"/>
    <w:uiPriority w:val="99"/>
    <w:unhideWhenUsed/>
    <w:rsid w:val="00683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2019-03-26T09:45:00Z</cp:lastPrinted>
  <dcterms:created xsi:type="dcterms:W3CDTF">2019-03-20T20:07:00Z</dcterms:created>
  <dcterms:modified xsi:type="dcterms:W3CDTF">2019-06-11T13:58:00Z</dcterms:modified>
</cp:coreProperties>
</file>